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9C" w:rsidRPr="00F80086" w:rsidRDefault="00F80086">
      <w:pPr>
        <w:rPr>
          <w:rFonts w:ascii="Times New Roman" w:hAnsi="Times New Roman" w:cs="Times New Roman"/>
          <w:sz w:val="32"/>
          <w:szCs w:val="32"/>
        </w:rPr>
      </w:pPr>
      <w:r w:rsidRPr="00F80086">
        <w:rPr>
          <w:rFonts w:ascii="Times New Roman" w:hAnsi="Times New Roman" w:cs="Times New Roman"/>
          <w:sz w:val="32"/>
          <w:szCs w:val="32"/>
        </w:rPr>
        <w:t xml:space="preserve">Dr. Noelle </w:t>
      </w:r>
      <w:proofErr w:type="spellStart"/>
      <w:r w:rsidRPr="00F80086">
        <w:rPr>
          <w:rFonts w:ascii="Times New Roman" w:hAnsi="Times New Roman" w:cs="Times New Roman"/>
          <w:sz w:val="32"/>
          <w:szCs w:val="32"/>
        </w:rPr>
        <w:t>Chaddock</w:t>
      </w:r>
      <w:proofErr w:type="spellEnd"/>
      <w:r w:rsidRPr="00F80086">
        <w:rPr>
          <w:rFonts w:ascii="Times New Roman" w:hAnsi="Times New Roman" w:cs="Times New Roman"/>
          <w:sz w:val="32"/>
          <w:szCs w:val="32"/>
        </w:rPr>
        <w:t xml:space="preserve"> (Paley) is a PhD in Philosophy Interpretation and Culture from Binghamton University. </w:t>
      </w:r>
      <w:proofErr w:type="spellStart"/>
      <w:r w:rsidRPr="00F80086">
        <w:rPr>
          <w:rFonts w:ascii="Times New Roman" w:hAnsi="Times New Roman" w:cs="Times New Roman"/>
          <w:sz w:val="32"/>
          <w:szCs w:val="32"/>
        </w:rPr>
        <w:t>Chaddock</w:t>
      </w:r>
      <w:proofErr w:type="spellEnd"/>
      <w:r w:rsidRPr="00F80086">
        <w:rPr>
          <w:rFonts w:ascii="Times New Roman" w:hAnsi="Times New Roman" w:cs="Times New Roman"/>
          <w:sz w:val="32"/>
          <w:szCs w:val="32"/>
        </w:rPr>
        <w:t xml:space="preserve"> was raised in central New York and has spent 11 years in higher education. </w:t>
      </w:r>
      <w:proofErr w:type="spellStart"/>
      <w:r w:rsidRPr="00F80086">
        <w:rPr>
          <w:rFonts w:ascii="Times New Roman" w:hAnsi="Times New Roman" w:cs="Times New Roman"/>
          <w:sz w:val="32"/>
          <w:szCs w:val="32"/>
        </w:rPr>
        <w:t>Chaddock’s</w:t>
      </w:r>
      <w:proofErr w:type="spellEnd"/>
      <w:r w:rsidRPr="00F80086">
        <w:rPr>
          <w:rFonts w:ascii="Times New Roman" w:hAnsi="Times New Roman" w:cs="Times New Roman"/>
          <w:sz w:val="32"/>
          <w:szCs w:val="32"/>
        </w:rPr>
        <w:t xml:space="preserve"> research and teaching are in critical race theory. </w:t>
      </w:r>
      <w:proofErr w:type="spellStart"/>
      <w:r w:rsidRPr="00F80086">
        <w:rPr>
          <w:rFonts w:ascii="Times New Roman" w:hAnsi="Times New Roman" w:cs="Times New Roman"/>
          <w:sz w:val="32"/>
          <w:szCs w:val="32"/>
        </w:rPr>
        <w:t>Chaddock’s</w:t>
      </w:r>
      <w:proofErr w:type="spellEnd"/>
      <w:r w:rsidRPr="00F80086">
        <w:rPr>
          <w:rFonts w:ascii="Times New Roman" w:hAnsi="Times New Roman" w:cs="Times New Roman"/>
          <w:sz w:val="32"/>
          <w:szCs w:val="32"/>
        </w:rPr>
        <w:t xml:space="preserve"> recent work also includes: womanist framings of higher education, antagonizing white feminism, diversity equity and inclusion in higher education and genealogical inheritance and disruption: the role of adoption, memoir and narrative articulations. </w:t>
      </w:r>
    </w:p>
    <w:p w:rsidR="00F80086" w:rsidRPr="00F80086" w:rsidRDefault="00F80086">
      <w:pPr>
        <w:rPr>
          <w:rFonts w:ascii="Times New Roman" w:hAnsi="Times New Roman" w:cs="Times New Roman"/>
          <w:sz w:val="32"/>
          <w:szCs w:val="32"/>
        </w:rPr>
      </w:pPr>
      <w:r w:rsidRPr="00F80086">
        <w:rPr>
          <w:rFonts w:ascii="Times New Roman" w:hAnsi="Times New Roman" w:cs="Times New Roman"/>
          <w:sz w:val="32"/>
          <w:szCs w:val="32"/>
        </w:rPr>
        <w:t xml:space="preserve">This blog was created as a space to connect with other thinkers and writers who are either living the realities of adoption reunion or doing the work of examining genealogical inheritance and disruption. As </w:t>
      </w:r>
      <w:proofErr w:type="spellStart"/>
      <w:r w:rsidRPr="00F80086">
        <w:rPr>
          <w:rFonts w:ascii="Times New Roman" w:hAnsi="Times New Roman" w:cs="Times New Roman"/>
          <w:sz w:val="32"/>
          <w:szCs w:val="32"/>
        </w:rPr>
        <w:t>Chaddock</w:t>
      </w:r>
      <w:proofErr w:type="spellEnd"/>
      <w:r w:rsidRPr="00F80086">
        <w:rPr>
          <w:rFonts w:ascii="Times New Roman" w:hAnsi="Times New Roman" w:cs="Times New Roman"/>
          <w:sz w:val="32"/>
          <w:szCs w:val="32"/>
        </w:rPr>
        <w:t xml:space="preserve"> did in their dissertation, blog content (including posts and comments from contributors) will inform a writing project that will be published in 2020. All contributions will be properly cited in the published work. </w:t>
      </w:r>
    </w:p>
    <w:p w:rsidR="00F80086" w:rsidRDefault="00F80086">
      <w:pPr>
        <w:rPr>
          <w:rFonts w:ascii="Times New Roman" w:hAnsi="Times New Roman" w:cs="Times New Roman"/>
          <w:sz w:val="32"/>
          <w:szCs w:val="32"/>
        </w:rPr>
      </w:pPr>
      <w:r w:rsidRPr="00F80086">
        <w:rPr>
          <w:rFonts w:ascii="Times New Roman" w:hAnsi="Times New Roman" w:cs="Times New Roman"/>
          <w:sz w:val="32"/>
          <w:szCs w:val="32"/>
        </w:rPr>
        <w:t xml:space="preserve">No one is to use content from this blog without express written permission from Dr. </w:t>
      </w:r>
      <w:proofErr w:type="spellStart"/>
      <w:r w:rsidRPr="00F80086">
        <w:rPr>
          <w:rFonts w:ascii="Times New Roman" w:hAnsi="Times New Roman" w:cs="Times New Roman"/>
          <w:sz w:val="32"/>
          <w:szCs w:val="32"/>
        </w:rPr>
        <w:t>Chaddock</w:t>
      </w:r>
      <w:proofErr w:type="spellEnd"/>
      <w:r w:rsidRPr="00F80086">
        <w:rPr>
          <w:rFonts w:ascii="Times New Roman" w:hAnsi="Times New Roman" w:cs="Times New Roman"/>
          <w:sz w:val="32"/>
          <w:szCs w:val="32"/>
        </w:rPr>
        <w:t xml:space="preserve">. Contributors will have a signed permission sheet provided to them for regular use of content. </w:t>
      </w:r>
    </w:p>
    <w:p w:rsidR="00F80086" w:rsidRDefault="00F800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additional information or to request permission to use content found on this blog please email: </w:t>
      </w:r>
      <w:hyperlink r:id="rId4" w:history="1">
        <w:r w:rsidRPr="000F21B6">
          <w:rPr>
            <w:rStyle w:val="Hyperlink"/>
            <w:rFonts w:ascii="Times New Roman" w:hAnsi="Times New Roman" w:cs="Times New Roman"/>
            <w:sz w:val="32"/>
            <w:szCs w:val="32"/>
          </w:rPr>
          <w:t>genealogicalinheritanceblog@gmail.com</w:t>
        </w:r>
      </w:hyperlink>
    </w:p>
    <w:p w:rsidR="00F80086" w:rsidRPr="00F80086" w:rsidRDefault="00F800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13, 2019</w:t>
      </w:r>
      <w:bookmarkStart w:id="0" w:name="_GoBack"/>
      <w:bookmarkEnd w:id="0"/>
    </w:p>
    <w:sectPr w:rsidR="00F80086" w:rsidRPr="00F8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6"/>
    <w:rsid w:val="002E309C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F8085-7A40-4DE6-A992-1A21F27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alogicalinheritancebl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Chaddock_Noelle</dc:creator>
  <cp:keywords/>
  <dc:description/>
  <cp:lastModifiedBy>Chaddock_Noelle</cp:lastModifiedBy>
  <cp:revision>1</cp:revision>
  <dcterms:created xsi:type="dcterms:W3CDTF">2019-01-11T15:02:00Z</dcterms:created>
  <dcterms:modified xsi:type="dcterms:W3CDTF">2019-01-14T04:19:00Z</dcterms:modified>
</cp:coreProperties>
</file>